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2023年武汉工商学院普通专升本成绩复核申请表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92"/>
        <w:gridCol w:w="1255"/>
        <w:gridCol w:w="345"/>
        <w:gridCol w:w="570"/>
        <w:gridCol w:w="1471"/>
        <w:gridCol w:w="21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考场号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申请复核科目</w:t>
            </w:r>
          </w:p>
        </w:tc>
        <w:tc>
          <w:tcPr>
            <w:tcW w:w="2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科目一：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查询成绩：</w:t>
            </w: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科目二：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查询成绩：</w:t>
            </w: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申请复核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  <w:tc>
          <w:tcPr>
            <w:tcW w:w="72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 月 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复核结果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及意见</w:t>
            </w:r>
          </w:p>
        </w:tc>
        <w:tc>
          <w:tcPr>
            <w:tcW w:w="35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科目一：</w:t>
            </w:r>
          </w:p>
        </w:tc>
        <w:tc>
          <w:tcPr>
            <w:tcW w:w="36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复核成绩：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科目二：</w:t>
            </w:r>
          </w:p>
        </w:tc>
        <w:tc>
          <w:tcPr>
            <w:tcW w:w="36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复核成绩：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复核工作人员签名：</w:t>
            </w:r>
          </w:p>
          <w:p>
            <w:pPr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4235715"/>
    <w:rsid w:val="053610E1"/>
    <w:rsid w:val="0CA30C74"/>
    <w:rsid w:val="1D2835B1"/>
    <w:rsid w:val="2ACB4C4A"/>
    <w:rsid w:val="2D11774A"/>
    <w:rsid w:val="2DF74D22"/>
    <w:rsid w:val="5D777C27"/>
    <w:rsid w:val="6AD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2023-05-18T07:22:18Z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1CDF78E0DF114209BA139B72D024158E_13</vt:lpwstr>
  </property>
</Properties>
</file>